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0E7D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  <w:t>PROGRAM  WYCHOWAWCZO – PROFILAKTYCZNY</w:t>
      </w:r>
    </w:p>
    <w:p w:rsidR="00DA5518" w:rsidRDefault="000E7D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  <w:t xml:space="preserve"> SZKOŁY  podstawowej  im.  jana  brzechwy w  będzelinie  </w:t>
      </w:r>
    </w:p>
    <w:p w:rsidR="00DA5518" w:rsidRDefault="000E7D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  <w:t>W  ROKU  SZKOLNYM  2017/2018</w:t>
      </w:r>
    </w:p>
    <w:p w:rsidR="00DA5518" w:rsidRDefault="00DA5518">
      <w:pPr>
        <w:shd w:val="clear" w:color="auto" w:fill="FFFFFF"/>
        <w:spacing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DA5518">
      <w:pPr>
        <w:shd w:val="clear" w:color="auto" w:fill="FFFFFF"/>
        <w:spacing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</w:pPr>
    </w:p>
    <w:p w:rsidR="00DA5518" w:rsidRDefault="000E7DF4">
      <w:pPr>
        <w:shd w:val="clear" w:color="auto" w:fill="FFFFFF"/>
        <w:spacing w:afterAutospacing="1" w:line="240" w:lineRule="auto"/>
        <w:outlineLvl w:val="1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lastRenderedPageBreak/>
        <w:t>Wprowadzenie</w:t>
      </w:r>
    </w:p>
    <w:p w:rsidR="00DA5518" w:rsidRDefault="000E7DF4" w:rsidP="0032245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Wychowanie to proces, który odbywa się w każdym momencie życia dziecka. </w:t>
      </w:r>
    </w:p>
    <w:p w:rsidR="00DA5518" w:rsidRDefault="000E7DF4" w:rsidP="003224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„Wychowanie – respektując chrześcijański system wartości – za podstawę przyjmuje uniwersalne zasady etyczne, służy rozwijaniu u dzieci         i młodzieży poczucia odpowiedzialność, miłości Ojczyzny oraz poszanowania dla polskiego dziedzictwa narodowego, przy jednoczesnym otwarciu się na wartości kultur Europy i świata.” (na podstawie preambuły do ustawy z dnia 14 grudnia 2016 r. Prawo oświatowe; Dz. U. z 2017 r. poz. 59 z poźn. zm.)</w:t>
      </w:r>
    </w:p>
    <w:p w:rsidR="00DA5518" w:rsidRDefault="000E7DF4" w:rsidP="0032245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Działalność wychowawcza szkoły to podstawowy cel polityki edukacyjnej państwa. Trzeba pamiętać, że wychowanie młodego pokolenia to zadanie </w:t>
      </w:r>
      <w:r w:rsidR="00414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rodziny i szkoły, która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swojej działalności musi uwzględniać wolę rodziców, ale także i państwa, które ma obowiązek stwarzać właściwe warunki wychowania.</w:t>
      </w:r>
    </w:p>
    <w:p w:rsidR="00DA5518" w:rsidRDefault="000E7DF4" w:rsidP="00E1625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Zgodnie z art. 26 ustawy z dnia 14 grudnia 2016 r. Prawo oświatowe ( Dz. U. z 2017 r. poz. 59) szkoła podstawowa od 1 września 2017 r. realizuje program wychowawczo</w:t>
      </w:r>
      <w:r w:rsidR="00414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 w:rsidR="00414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profilaktyczny, który obejmuje treści i działania o charakterze wychowawczym skierowane do uczniów oraz treści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5518" w:rsidRDefault="000E7DF4" w:rsidP="0032245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Program wychowawczo - profilaktyczny Szkoły Podstawowej im. Jana Brzechwy w Będzelinie powstał w oparciu o obowiązujące akty prawne i wewnątrzszkolne dokumenty szkoły: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Konstytucję Rzeczpospolitej Polskiej z dnia 2 kwietnia 1997 r. (Dz. U. 1997 nr 78, poz. 483 ze zm.),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Ustawę z dnia 14 grudnia 2016 r. – Prawo oświatowe,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Ustawę z dnia 26 stycznia 1982 r. – Karta Nauczyciela (tekst jedn.: Dz. U. 2006 nr 97, poz. 674 ze zm.),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Powszechną Deklarację Praw Człowieka z 10 grudnia 1948 r.,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 Konwencję o Prawach Dziecka przyjętą przez Zgromadzenie Ogólne Narodów Zjednoczonych dnia 20 listopada 1989 r.,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Rozporządzenie MEN z dnia 27 sierpnia 2012 r. w sprawie podstawy programowej wychowania przedszkolnego oraz kształcenia ogólnego     w poszczególnych typach szkół,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Rozporządzenie MEN z dnia 3 sierpnia 2017 r. w sprawie oceniania, klasyfikowania i promowania uczniów i słuchaczy w szkołach publicznych,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Rozporządzenie MEN z dnia 9 sierpnia 2017 r. w sprawie zasad organizacji i udzielania pomocy psychologiczno-pedagogicznej                      w publicznych przedszkolach, szkołach i placówkach,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Ustawę z dnia 29 lipca 2005 r. o przeciwdziałaniu narkomanii,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Ustawę z dnia 26 października 1982 r. o wychowaniu w trzeźwości i przeciwdziałaniu alkoholizmowi , nowelizacja z dnia 25 marca 2016 r.,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Rozporządzenie Ministra Edukacji Narodowej z dnia 18 sierpnia 2015 r. w sprawie zakresu i form prowadzenia w szkołach i placówkach systemu oświaty działalności wychowawczej, edukacyjnej, informacyjnej i profilaktycznej w celu przeciwdziałania narkomanii,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Ustawę z dnia 19 sierpnia 1994 r. o ochronie zdrowia psychicznego,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Ustawę z dnia 9 listopada 1995 r. o ochronie zdrowia przed następstwami używania tytoniu i wyrobów tytoniowych, </w:t>
      </w:r>
    </w:p>
    <w:p w:rsidR="00DA5518" w:rsidRDefault="000E7DF4" w:rsidP="0032245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Statut Szkoły. </w:t>
      </w:r>
    </w:p>
    <w:p w:rsidR="00E1625A" w:rsidRDefault="00E1625A" w:rsidP="00322453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DA5518" w:rsidRDefault="000E7DF4" w:rsidP="003224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lastRenderedPageBreak/>
        <w:t>Misja, wizja szkoły i model absolwenta</w:t>
      </w:r>
    </w:p>
    <w:p w:rsidR="00DA5518" w:rsidRDefault="00DA5518" w:rsidP="00322453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DA5518" w:rsidRDefault="000E7DF4" w:rsidP="00322453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Misja – określa tożsamość i cel funkcjo</w:t>
      </w:r>
      <w:r w:rsidR="004147AE">
        <w:rPr>
          <w:rFonts w:ascii="Times New Roman" w:hAnsi="Times New Roman" w:cs="Times New Roman"/>
          <w:color w:val="00000A"/>
        </w:rPr>
        <w:t>nowania szkoły, wskazuje funkcję</w:t>
      </w:r>
      <w:r>
        <w:rPr>
          <w:rFonts w:ascii="Times New Roman" w:hAnsi="Times New Roman" w:cs="Times New Roman"/>
          <w:color w:val="00000A"/>
        </w:rPr>
        <w:t>, jaką ma pełnić szkoła w społeczeństwie i środowisku.</w:t>
      </w:r>
    </w:p>
    <w:p w:rsidR="00DA5518" w:rsidRDefault="00DA5518" w:rsidP="00322453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DA5518" w:rsidRDefault="000E7DF4" w:rsidP="00322453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Szkoła naszych marzeń to taka, w której:</w:t>
      </w:r>
    </w:p>
    <w:p w:rsidR="00DA5518" w:rsidRDefault="000E7DF4" w:rsidP="0032245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panuje życzliwa atmosfera oparta na wzajemnym szacunku i akceptacji,</w:t>
      </w:r>
    </w:p>
    <w:p w:rsidR="00DA5518" w:rsidRDefault="000E7DF4" w:rsidP="0032245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uczy młodzież szacunku dla Ojczyzny, jej historii, tradycji i kultury,</w:t>
      </w:r>
    </w:p>
    <w:p w:rsidR="00DA5518" w:rsidRDefault="000E7DF4" w:rsidP="0032245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rodzice aktywnie uczestniczą w działaniach szkoły zmierzających do kształtowania pożądanej sylwetki absolwenta,</w:t>
      </w:r>
    </w:p>
    <w:p w:rsidR="00DA5518" w:rsidRDefault="000E7DF4" w:rsidP="0032245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nauczyciele są kompetentni, sprawiedliwi, konsekwentni i tym samym stanowią autorytet dla uczniów,</w:t>
      </w:r>
    </w:p>
    <w:p w:rsidR="00DA5518" w:rsidRDefault="000E7DF4" w:rsidP="0032245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kierownictwo dba o zapewnienie właściwych warunków pracy uczniom i nauczycielom</w:t>
      </w: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Default="00DA551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Default="000E7DF4" w:rsidP="00E1625A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uczeń:</w:t>
      </w:r>
    </w:p>
    <w:p w:rsidR="00DA5518" w:rsidRDefault="000E7DF4" w:rsidP="00E1625A">
      <w:pPr>
        <w:pStyle w:val="Akapitzlist"/>
        <w:numPr>
          <w:ilvl w:val="0"/>
          <w:numId w:val="3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 się poprawnie posługiwać językiem ojczystym,</w:t>
      </w:r>
    </w:p>
    <w:p w:rsidR="00DA5518" w:rsidRDefault="000E7DF4" w:rsidP="00E1625A">
      <w:pPr>
        <w:pStyle w:val="Akapitzlist"/>
        <w:numPr>
          <w:ilvl w:val="0"/>
          <w:numId w:val="3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przygotowany do zdobycia wiedzy i umiejętności, koniecznych na wyższym etapie kształcenia,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opanuje umiejętność korzystania z różnych źródeł informacji i potrafi wykorzystać zdobytą wiedzę w praktyce,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 się zachowań, które ułatwią mu nawiązywanie pozytywnych relacji z innymi,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wiedział, jak dbać o swoje zdrowie i o środowisko naturalne,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 swoje mocne i słabe strony, przez co dokona poprawnej samooceny,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wychowany w duchu poszanowania wartości rodzinnych i patriotycznych,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potrafił skutecznie porozumiewać się i prezentować własny punkt widzenia,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 się rozróżniać dobro od zła,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będzie wiedział jak planować, organizować i oceniać własną pracę oraz jak efektywnie współdziałać w zespole,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będzie posiadał kompleksu wsi,</w:t>
      </w:r>
    </w:p>
    <w:p w:rsidR="00DA5518" w:rsidRDefault="000E7DF4" w:rsidP="00E1625A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komunikatywny będzie posługiwał się językiem angielskim oraz w zakresie podstawowym językiem niemieckim</w:t>
      </w:r>
    </w:p>
    <w:p w:rsidR="00DA5518" w:rsidRDefault="00DA5518" w:rsidP="00E1625A">
      <w:pPr>
        <w:pStyle w:val="Akapitzlist"/>
        <w:shd w:val="clear" w:color="auto" w:fill="FFFFFF"/>
        <w:spacing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Default="000E7DF4" w:rsidP="00E1625A">
      <w:pPr>
        <w:shd w:val="clear" w:color="auto" w:fill="FFFFFF"/>
        <w:spacing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</w:t>
      </w:r>
      <w:r w:rsidR="0041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opisuje pożądany stan szkoły w przyszłości, mówi, co trzeba w szkole zrealizować, aby odpowiadała ona potrzebom środowiska, a praca   w niej dawała satysfakcję, i aby rodzice i uczniowie chętnie wchodzili w jej progi.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stwarzamy uczniom optymalne warunki harmonijnego rozwoju do zdobywania wiedzy i umiejętności,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wysoko wykwalifikowaną kadrę pedagogiczną, która ciągle się doskonali i dokształca</w:t>
      </w:r>
      <w:r w:rsidR="004147AE">
        <w:rPr>
          <w:rFonts w:ascii="Times New Roman" w:hAnsi="Times New Roman" w:cs="Times New Roman"/>
          <w:sz w:val="24"/>
          <w:szCs w:val="24"/>
        </w:rPr>
        <w:t>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stwarzamy bezpieczne warunki pobytu w szkole,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kultywujemy polską tradycję,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organizujemy wszechstronną pomoc potrzebującym uczniom, obejmujemy działaniami profilaktycznymi wszystkich uczniów,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kierujemy w procesie dydaktyczno - wychowawczym wzorem osobowym naszego patrona,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szeroki zakres zajęć pozalekcyjnych i rekreacyjnych,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promujemy działalność szkoły i jej osiągnięcia w środowisku lokalnym i w regionie,</w:t>
      </w:r>
    </w:p>
    <w:p w:rsidR="00DA5518" w:rsidRDefault="000E7DF4" w:rsidP="00E1625A">
      <w:pPr>
        <w:pStyle w:val="Akapitzlist"/>
        <w:numPr>
          <w:ilvl w:val="0"/>
          <w:numId w:val="4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unowocześniamy i uzupełniamy bazę i wyposażenie szkoły. </w:t>
      </w:r>
    </w:p>
    <w:p w:rsidR="00DA5518" w:rsidRDefault="00DA5518" w:rsidP="00E1625A">
      <w:pPr>
        <w:pStyle w:val="Akapitzlist"/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Default="000E7DF4" w:rsidP="00E1625A">
      <w:pPr>
        <w:pStyle w:val="Akapitzlist"/>
        <w:shd w:val="clear" w:color="auto" w:fill="FFFFFF"/>
        <w:spacing w:afterAutospacing="1" w:line="36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Misja i wizja są punktami wyjścia do wyznaczana przez szkołę celów oraz zadań.</w:t>
      </w:r>
    </w:p>
    <w:p w:rsidR="00DA5518" w:rsidRDefault="00DA5518" w:rsidP="00E1625A">
      <w:pPr>
        <w:pStyle w:val="Akapitzlist"/>
        <w:shd w:val="clear" w:color="auto" w:fill="FFFFFF"/>
        <w:spacing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Default="00DA5518">
      <w:pPr>
        <w:pStyle w:val="Akapitzlist"/>
        <w:shd w:val="clear" w:color="auto" w:fill="FFFFFF"/>
        <w:spacing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625A" w:rsidRDefault="00E1625A">
      <w:pPr>
        <w:shd w:val="clear" w:color="auto" w:fill="FFFFFF"/>
        <w:spacing w:afterAutospacing="1" w:line="240" w:lineRule="auto"/>
        <w:outlineLvl w:val="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A5518" w:rsidRDefault="000E7DF4">
      <w:pPr>
        <w:shd w:val="clear" w:color="auto" w:fill="FFFFFF"/>
        <w:spacing w:afterAutospacing="1" w:line="240" w:lineRule="auto"/>
        <w:outlineLvl w:val="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Założenia ogólne programu</w:t>
      </w:r>
    </w:p>
    <w:p w:rsidR="00DA5518" w:rsidRDefault="000E7DF4" w:rsidP="00E1625A">
      <w:pPr>
        <w:shd w:val="clear" w:color="auto" w:fill="FFFFFF"/>
        <w:spacing w:afterAutospacing="1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aksjologiczna programu wychowawczo - profilaktycznego szkoły nakreśla do jakich wartości wychowywać dzieci oraz młodzież. Przede wszystkim należy prowadzić działania z zakresu promocji zdrowia oraz wspomagania uczniów w ich rozwoju ukierunkowanym na osiągnięcie pełnej dojrzałości w następujących sferach:</w:t>
      </w:r>
    </w:p>
    <w:p w:rsidR="00DA5518" w:rsidRDefault="000E7DF4" w:rsidP="00E1625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fizycznej</w:t>
      </w:r>
      <w:r>
        <w:rPr>
          <w:rFonts w:ascii="Times New Roman" w:hAnsi="Times New Roman" w:cs="Times New Roman"/>
        </w:rPr>
        <w:t xml:space="preserve"> – ukierunkowanej na zdobycie przez ucznia wiedzy i umiejętności pozwalających na prowadzenie zdrowego stylu życia    </w:t>
      </w:r>
      <w:r w:rsidR="004147A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i podejmowania działań prozdrowotnych; </w:t>
      </w:r>
    </w:p>
    <w:p w:rsidR="00DA5518" w:rsidRDefault="000E7DF4" w:rsidP="00E1625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psychicznej</w:t>
      </w:r>
      <w:r>
        <w:rPr>
          <w:rFonts w:ascii="Times New Roman" w:hAnsi="Times New Roman" w:cs="Times New Roman"/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DA5518" w:rsidRDefault="000E7DF4" w:rsidP="00E1625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społecznej </w:t>
      </w:r>
      <w:r>
        <w:rPr>
          <w:rFonts w:ascii="Times New Roman" w:hAnsi="Times New Roman" w:cs="Times New Roman"/>
        </w:rPr>
        <w:t xml:space="preserve">– ukierunkowanej na kształtowanie postawy otwartości w życiu społecznym, opartej na umiejętności samodzielnej analizy wzorów i norm społecznych oraz ćwiczeniu umiejętności wypełniania ról społecznych; </w:t>
      </w:r>
    </w:p>
    <w:p w:rsidR="00DA5518" w:rsidRDefault="000E7DF4" w:rsidP="00E1625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aksjologicznej</w:t>
      </w:r>
      <w:r>
        <w:rPr>
          <w:rFonts w:ascii="Times New Roman" w:hAnsi="Times New Roman" w:cs="Times New Roman"/>
        </w:rPr>
        <w:t xml:space="preserve"> - ukierunkowanej na zdobycie konstruktywnego i stabilnego systemu wartości, w tym docenienie znaczenia zdrowia oraz poczucia sensu istnienia. </w:t>
      </w:r>
    </w:p>
    <w:p w:rsidR="00DA5518" w:rsidRDefault="00DA5518" w:rsidP="00E1625A">
      <w:pPr>
        <w:pStyle w:val="Default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DA5518" w:rsidRDefault="000E7DF4" w:rsidP="00E1625A">
      <w:pPr>
        <w:shd w:val="clear" w:color="auto" w:fill="FFFFFF"/>
        <w:spacing w:afterAutospacing="1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dojrzałości w czterech strefach możliwe jest poprzez rozwój kompetencji osobistych i społecznych uczniów ukierunkowanych na:</w:t>
      </w:r>
    </w:p>
    <w:p w:rsidR="00DA5518" w:rsidRDefault="000E7DF4" w:rsidP="00E1625A">
      <w:pPr>
        <w:pStyle w:val="Akapitzlist"/>
        <w:numPr>
          <w:ilvl w:val="0"/>
          <w:numId w:val="6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samoświadomość – budowanie: akceptacji siebie; poczucia własnej wartości; spójności myślenia i działania; pozytywnego obrazu tożsamości w wymiarze osobistym, społecznym i kulturowym;</w:t>
      </w:r>
    </w:p>
    <w:p w:rsidR="00DA5518" w:rsidRDefault="000E7DF4" w:rsidP="00E1625A">
      <w:pPr>
        <w:pStyle w:val="Akapitzlist"/>
        <w:numPr>
          <w:ilvl w:val="0"/>
          <w:numId w:val="6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sprawczość – wyznaczanie i osiąganie realnych celów; pozytywne nastawienie do życia, kształtowanie motywacji do działania, umiejętności planowania i podejmowania decyzji, konstruktywnego rozwiązywania konfliktów; planowanie własnego rozwoju; rozwijanie poczucia celowości i działania;</w:t>
      </w:r>
    </w:p>
    <w:p w:rsidR="00DA5518" w:rsidRDefault="000E7DF4" w:rsidP="00E1625A">
      <w:pPr>
        <w:pStyle w:val="Akapitzlist"/>
        <w:numPr>
          <w:ilvl w:val="0"/>
          <w:numId w:val="6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relacyjność – budowanie i podtrzymanie pozytywnych relacji z ludźmi; promowanie prospołecznych wartości; aktywne uczestnictwo     w życiu społecznym; promowanie pozytywnych wzorców osobowych; budowanie prospołecznych relacji rówieśniczych;</w:t>
      </w:r>
    </w:p>
    <w:p w:rsidR="00DA5518" w:rsidRDefault="000E7DF4" w:rsidP="00E1625A">
      <w:pPr>
        <w:pStyle w:val="Akapitzlist"/>
        <w:numPr>
          <w:ilvl w:val="0"/>
          <w:numId w:val="6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otwartość – zdolność do sprawiedliwej, etycznej oceny; umiejętność otwartego i jednoznacznego wyrażania swoich potrzeb, uczuć           i opinii z zachowaniem szacunku do siebie oraz innych osób; kształtowanie postaw asertywnych, rozwijanie poczucia empatii, wrażliwości, szacunku dla odmienności;</w:t>
      </w:r>
    </w:p>
    <w:p w:rsidR="00DA5518" w:rsidRDefault="000E7DF4" w:rsidP="00E1625A">
      <w:pPr>
        <w:pStyle w:val="Akapitzlist"/>
        <w:numPr>
          <w:ilvl w:val="0"/>
          <w:numId w:val="6"/>
        </w:numPr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- kształtowanie twórczego rozwiązywania problemów i podejmowanie działań na rzecz twórczego rozwoju.</w:t>
      </w:r>
    </w:p>
    <w:p w:rsidR="00DA5518" w:rsidRDefault="00DA5518" w:rsidP="00E1625A">
      <w:pPr>
        <w:pStyle w:val="Akapitzlist"/>
        <w:shd w:val="clear" w:color="auto" w:fill="FFFFFF"/>
        <w:spacing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Default="000E7DF4" w:rsidP="00E1625A">
      <w:pPr>
        <w:pStyle w:val="Akapitzlist"/>
        <w:shd w:val="clear" w:color="auto" w:fill="FFFFFF"/>
        <w:spacing w:afterAutospacing="1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ogólnych założeń dotyczących oddziaływań wychowawczo - profilaktycznych w szkole należy wymienić:</w:t>
      </w:r>
    </w:p>
    <w:p w:rsidR="00DA5518" w:rsidRDefault="000E7DF4" w:rsidP="00E1625A">
      <w:pPr>
        <w:pStyle w:val="Akapitzlist"/>
        <w:numPr>
          <w:ilvl w:val="0"/>
          <w:numId w:val="7"/>
        </w:numPr>
        <w:shd w:val="clear" w:color="auto" w:fill="FFFFFF"/>
        <w:spacing w:afterAutospacing="1" w:line="36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potencjału dzieci i młodzieży ze szczególnym uwzględnieniem ich pozytywnych i mocnych stron, wzmacnianie umiejętności radzenia sobie z wyzwaniami codziennego życia;</w:t>
      </w:r>
    </w:p>
    <w:p w:rsidR="00DA5518" w:rsidRDefault="000E7DF4" w:rsidP="00E1625A">
      <w:pPr>
        <w:pStyle w:val="Akapitzlist"/>
        <w:numPr>
          <w:ilvl w:val="0"/>
          <w:numId w:val="7"/>
        </w:numPr>
        <w:shd w:val="clear" w:color="auto" w:fill="FFFFFF"/>
        <w:spacing w:afterAutospacing="1" w:line="36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jednostek kreatywnych i zdolnych do sterowania własnym kształceniem zarówno w rzeczywistości szkolnej jak i poza nią;</w:t>
      </w:r>
    </w:p>
    <w:p w:rsidR="00DA5518" w:rsidRDefault="000E7DF4" w:rsidP="00E1625A">
      <w:pPr>
        <w:pStyle w:val="Akapitzlist"/>
        <w:numPr>
          <w:ilvl w:val="0"/>
          <w:numId w:val="7"/>
        </w:numPr>
        <w:shd w:val="clear" w:color="auto" w:fill="FFFFFF"/>
        <w:spacing w:afterAutospacing="1" w:line="36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samodzielności, twórczego myślenia i działania, współdziałania w zespole, a także motywacji do poszukiwania nowych rozwiązań;</w:t>
      </w:r>
    </w:p>
    <w:p w:rsidR="00DA5518" w:rsidRDefault="000E7DF4" w:rsidP="00E1625A">
      <w:pPr>
        <w:pStyle w:val="Akapitzlist"/>
        <w:numPr>
          <w:ilvl w:val="0"/>
          <w:numId w:val="7"/>
        </w:numPr>
        <w:shd w:val="clear" w:color="auto" w:fill="FFFFFF"/>
        <w:spacing w:afterAutospacing="1" w:line="36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 umożliwiających rozumienie otaczającego świata na drodze autorefleksji, poczucia celowości własnych zachowań oraz rozwijanie umiejętności komunikacyjnych;</w:t>
      </w:r>
    </w:p>
    <w:p w:rsidR="00DA5518" w:rsidRDefault="000E7DF4" w:rsidP="00E1625A">
      <w:pPr>
        <w:pStyle w:val="Akapitzlist"/>
        <w:numPr>
          <w:ilvl w:val="0"/>
          <w:numId w:val="7"/>
        </w:numPr>
        <w:shd w:val="clear" w:color="auto" w:fill="FFFFFF"/>
        <w:spacing w:afterAutospacing="1" w:line="36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kompetencji społecznych i obywatelskich poprzez propagowanie idei wolontariatu oraz rozwijanie u dzieci i młodzieży wrażliwości na los potrzebujących, branie odpowiedzialności za życie swoje i innych;</w:t>
      </w:r>
    </w:p>
    <w:p w:rsidR="00DA5518" w:rsidRDefault="000E7DF4" w:rsidP="00E1625A">
      <w:pPr>
        <w:pStyle w:val="Akapitzlist"/>
        <w:numPr>
          <w:ilvl w:val="0"/>
          <w:numId w:val="7"/>
        </w:numPr>
        <w:shd w:val="clear" w:color="auto" w:fill="FFFFFF"/>
        <w:spacing w:afterAutospacing="1" w:line="36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kompetencji międzykulturowych.</w:t>
      </w:r>
    </w:p>
    <w:p w:rsidR="00DA5518" w:rsidRDefault="00DA5518">
      <w:pPr>
        <w:pStyle w:val="Akapitzlist"/>
        <w:shd w:val="clear" w:color="auto" w:fill="FFFFFF"/>
        <w:spacing w:afterAutospacing="1" w:line="240" w:lineRule="auto"/>
        <w:ind w:left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518" w:rsidRPr="00E1625A" w:rsidRDefault="000E7DF4" w:rsidP="00E1625A">
      <w:pPr>
        <w:shd w:val="clear" w:color="auto" w:fill="FFFFFF"/>
        <w:spacing w:afterAutospacing="1" w:line="240" w:lineRule="auto"/>
        <w:jc w:val="both"/>
        <w:outlineLvl w:val="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1625A">
        <w:rPr>
          <w:rFonts w:ascii="Times New Roman" w:hAnsi="Times New Roman" w:cs="Times New Roman"/>
          <w:b/>
          <w:color w:val="00B050"/>
          <w:sz w:val="24"/>
          <w:szCs w:val="24"/>
        </w:rPr>
        <w:t>Treści i zadania</w:t>
      </w:r>
    </w:p>
    <w:p w:rsidR="00DA5518" w:rsidRDefault="000E7DF4">
      <w:pPr>
        <w:pStyle w:val="Akapitzlist"/>
        <w:shd w:val="clear" w:color="auto" w:fill="FFFFFF"/>
        <w:spacing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powyższe wytyczne szkoła zamierza realizować następujące treści i zadania:</w:t>
      </w:r>
    </w:p>
    <w:p w:rsidR="00DA5518" w:rsidRDefault="000E7DF4">
      <w:pPr>
        <w:numPr>
          <w:ilvl w:val="0"/>
          <w:numId w:val="8"/>
        </w:numPr>
        <w:shd w:val="clear" w:color="auto" w:fill="FFFFFF"/>
        <w:spacing w:line="240" w:lineRule="auto"/>
        <w:ind w:left="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Treści i działania o charakterze wychowawczo  – profilaktycznym dla uczniów klas I - III.</w:t>
      </w:r>
    </w:p>
    <w:tbl>
      <w:tblPr>
        <w:tblW w:w="0" w:type="auto"/>
        <w:tblInd w:w="8" w:type="dxa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  <w:insideH w:val="single" w:sz="6" w:space="0" w:color="385572"/>
          <w:insideV w:val="single" w:sz="6" w:space="0" w:color="385572"/>
        </w:tblBorders>
        <w:tblCellMar>
          <w:top w:w="75" w:type="dxa"/>
          <w:left w:w="6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2"/>
        <w:gridCol w:w="8190"/>
      </w:tblGrid>
      <w:tr w:rsidR="00DA5518" w:rsidTr="00E1625A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E162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o charakterze wychowawczo - profilaktycznym</w:t>
            </w: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E162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przez wzajemne poznanie się.</w:t>
            </w: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4147AE" w:rsidP="0013220C">
            <w:pPr>
              <w:pStyle w:val="Akapitzlist"/>
              <w:numPr>
                <w:ilvl w:val="1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E7DF4"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 zabawach integrujących zespół klasowy;</w:t>
            </w:r>
          </w:p>
          <w:p w:rsidR="00DA5518" w:rsidRPr="00E1625A" w:rsidRDefault="000E7DF4" w:rsidP="0013220C">
            <w:pPr>
              <w:pStyle w:val="Akapitzlist"/>
              <w:numPr>
                <w:ilvl w:val="1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klasowych i szkolnych.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dziecka w odkrywaniu i rozwijaniu jego zainteresowań.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Pr="00E1625A" w:rsidRDefault="000E7DF4" w:rsidP="0013220C">
            <w:pPr>
              <w:pStyle w:val="Akapitzlist"/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kół zainteresowań, dodatkowych zajęć sportowych, świetlicowych;</w:t>
            </w:r>
          </w:p>
          <w:p w:rsidR="00E1625A" w:rsidRPr="00E1625A" w:rsidRDefault="000E7DF4" w:rsidP="0013220C">
            <w:pPr>
              <w:pStyle w:val="Akapitzlist"/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Indywidualna praca z uczniem - przygotowanie go do konkursów. Organizacja    i uczestnictwo w różnego rodzaju konkursach.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agresji i przemocy.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0E7DF4" w:rsidP="0013220C">
            <w:pPr>
              <w:pStyle w:val="Akapitzlist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nad doskonaleniem swojego charakteru;</w:t>
            </w:r>
          </w:p>
          <w:p w:rsidR="00DA5518" w:rsidRPr="00E1625A" w:rsidRDefault="000E7DF4" w:rsidP="0013220C">
            <w:pPr>
              <w:pStyle w:val="Akapitzlist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zajęciach mających na celu wyeliminowanie niepożądanych zachowań.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w szkole i jej otoczeniu.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4147AE" w:rsidP="0013220C">
            <w:pPr>
              <w:pStyle w:val="Akapitzlist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</w:t>
            </w:r>
            <w:r w:rsidR="000E7DF4"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z regulamin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 korzystania </w:t>
            </w:r>
            <w:r w:rsidR="000E7DF4"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przyszkolnego placu zabaw i </w:t>
            </w:r>
            <w:r w:rsidR="000E7DF4"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Ogródka Edukacji Ekologicznej</w:t>
            </w:r>
            <w:r w:rsidR="000E7DF4"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Organizacja pogadanek, zajęć warsztatowych dotyczących bezpieczeństwa – </w:t>
            </w:r>
            <w:r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„Bezpieczne ferie” i „Bezpieczne wakacje”;</w:t>
            </w:r>
          </w:p>
          <w:p w:rsidR="00E1625A" w:rsidRPr="00E1625A" w:rsidRDefault="000E7DF4" w:rsidP="0013220C">
            <w:pPr>
              <w:pStyle w:val="Akapitzlist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Realizacja programu </w:t>
            </w:r>
            <w:r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„Bezpieczny Uczeń - Bezpieczna Szkoła ”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</w:t>
            </w:r>
            <w:r w:rsid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współpracy z Policją, Strażą Miejską, Strażą Pożarną;</w:t>
            </w:r>
          </w:p>
          <w:p w:rsidR="00E1625A" w:rsidRPr="00E1625A" w:rsidRDefault="000E7DF4" w:rsidP="0013220C">
            <w:pPr>
              <w:pStyle w:val="Akapitzlist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telefonami alarmowymi oraz z podstawami zasad pierwszej pomocy;</w:t>
            </w:r>
          </w:p>
          <w:p w:rsidR="00DA5518" w:rsidRPr="00E1625A" w:rsidRDefault="000E7DF4" w:rsidP="0013220C">
            <w:pPr>
              <w:pStyle w:val="Akapitzlist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Zapoznanie z zasadami BHP na lekcjach.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Usamodzielnianie ucznia.</w:t>
            </w: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0E7DF4" w:rsidP="0013220C">
            <w:pPr>
              <w:pStyle w:val="Akapitzlist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pogadankach dotyczących samodzielności w wykonywaniu czynności samoobsługowych i pracy na lekcji;</w:t>
            </w:r>
          </w:p>
          <w:p w:rsidR="00DA5518" w:rsidRPr="00E1625A" w:rsidRDefault="000E7DF4" w:rsidP="0013220C">
            <w:pPr>
              <w:pStyle w:val="Akapitzlist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Samodzielne korzystanie z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 szkolnej – poznanie przez uczniów zasobów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biblioteki;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zachęcani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uczniów do czytelnictwa przez wszystkich nauczycieli.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Tolerancja dla inności. Prawa dziecka.</w:t>
            </w: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0E7DF4" w:rsidP="0013220C">
            <w:pPr>
              <w:pStyle w:val="Akapitzlist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prawami dziecka wynikającymi z Konwencji o Prawach Dziecka;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obowiązków ucznia;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Uświ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adomienie dzieciom do kogo można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zwrócić z prośbą o pomoc;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pogadankach na temat tolerancji 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szacunku dla drugiego człowieka;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Warsztaty doskonalenia kompetencji kulturowych i aksjologicznych;</w:t>
            </w:r>
          </w:p>
          <w:p w:rsidR="00DA5518" w:rsidRPr="00E1625A" w:rsidRDefault="000E7DF4" w:rsidP="0013220C">
            <w:pPr>
              <w:pStyle w:val="Akapitzlist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uczniów w miejsko - gminnym projekcie </w:t>
            </w:r>
            <w:r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„Respect znaczy szacunek”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patronatem burmistrza Koluszek.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obywatelsko – patriotyczne.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Pr="00E1625A" w:rsidRDefault="000E7DF4" w:rsidP="0013220C">
            <w:pPr>
              <w:pStyle w:val="Akapitzlist"/>
              <w:numPr>
                <w:ilvl w:val="1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 tradycji związanych z najbliższą okolicą i krajem;</w:t>
            </w:r>
          </w:p>
          <w:p w:rsidR="00DA5518" w:rsidRPr="00E1625A" w:rsidRDefault="000E7DF4" w:rsidP="0013220C">
            <w:pPr>
              <w:pStyle w:val="Akapitzlist"/>
              <w:numPr>
                <w:ilvl w:val="1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symboli narodowych i europejskich;</w:t>
            </w:r>
          </w:p>
          <w:p w:rsidR="00E1625A" w:rsidRDefault="000E7DF4" w:rsidP="0013220C">
            <w:pPr>
              <w:pStyle w:val="Akapitzlist"/>
              <w:numPr>
                <w:ilvl w:val="1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uroczystościach o charakterze szkolnym i państwowym;</w:t>
            </w:r>
          </w:p>
          <w:p w:rsidR="00DA5518" w:rsidRPr="00E1625A" w:rsidRDefault="000E7DF4" w:rsidP="0013220C">
            <w:pPr>
              <w:pStyle w:val="Akapitzlist"/>
              <w:numPr>
                <w:ilvl w:val="1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pieśni patriotycznych.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właściwych umiejętności, przyzwyczajeń i nawyków prozdrowotnych</w:t>
            </w:r>
          </w:p>
          <w:p w:rsidR="00DA5518" w:rsidRDefault="000E7DF4" w:rsidP="00132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wiedzy na temat zdrowego stylu żywienia.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0E7DF4" w:rsidP="0013220C">
            <w:pPr>
              <w:pStyle w:val="Akapitzlist"/>
              <w:numPr>
                <w:ilvl w:val="2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konkursach  profilaktycznych;</w:t>
            </w:r>
          </w:p>
          <w:p w:rsidR="00E1625A" w:rsidRPr="00E1625A" w:rsidRDefault="000E7DF4" w:rsidP="0013220C">
            <w:pPr>
              <w:pStyle w:val="Akapitzlist"/>
              <w:numPr>
                <w:ilvl w:val="2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programów Agencji Rynku Rolnego: </w:t>
            </w:r>
            <w:r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„Mleko w szkole”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  „Owoce     w szkole”;</w:t>
            </w:r>
          </w:p>
          <w:p w:rsidR="00DA5518" w:rsidRPr="00E1625A" w:rsidRDefault="000E7DF4" w:rsidP="0013220C">
            <w:pPr>
              <w:pStyle w:val="Akapitzlist"/>
              <w:numPr>
                <w:ilvl w:val="2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i wzmacnianie norm przeciwnych paleniu oraz piciu alkoholu wśród najmłodszych poprzez pogadanki.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Eliminowanie napięć psychicznych spowodowanych niepowodzeniami szkolnymi oraz trudnościami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kontaktach z rówieśnikami.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0E7DF4" w:rsidP="0013220C">
            <w:pPr>
              <w:pStyle w:val="Akapitzlist"/>
              <w:numPr>
                <w:ilvl w:val="3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Organizacja zajęć: dydaktyczno – wyrównawczych, zajęć korekcyjno – kompensacyjnych, z zakresu profilaktyki logopedycznej, terapii logopedycznej,     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zakresu psychologii;</w:t>
            </w:r>
          </w:p>
          <w:p w:rsidR="00E1625A" w:rsidRDefault="000E7DF4" w:rsidP="0013220C">
            <w:pPr>
              <w:pStyle w:val="Akapitzlist"/>
              <w:numPr>
                <w:ilvl w:val="3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pedagogiem szkolnym;</w:t>
            </w:r>
          </w:p>
          <w:p w:rsidR="00DA5518" w:rsidRPr="00E1625A" w:rsidRDefault="000E7DF4" w:rsidP="0013220C">
            <w:pPr>
              <w:pStyle w:val="Akapitzlist"/>
              <w:numPr>
                <w:ilvl w:val="3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Poradnią Psychologiczno – Pedagogiczną w Koluszkach – cykl warsztatów ze specjalistami, nt.: </w:t>
            </w:r>
            <w:r w:rsidRPr="00E16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„Wzmacnianie pozytywnych relacji w klasie”.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Pomoc rodzicom, nauczycielom w rozwiązywaniu problemów wychowawczych.</w:t>
            </w:r>
          </w:p>
          <w:p w:rsidR="00DA5518" w:rsidRDefault="00DA5518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 informowanie rodziców o sytuacji dziecka w szkole i poza nią;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aktualnych informacji rodzicom, nauczycielom, opiekunom na          temat skutecznych sposobów prowadzenia działań wychowawczych                                   i profilaktycznych poprzez spotkania i warsztaty ze specjalistami;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uczniem i rodzicem;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nauczycieli z rodzicami;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wspólnych inicjatyw w zakresie rozwiązywania trudności lub eliminowania zagrożeń;</w:t>
            </w:r>
          </w:p>
          <w:p w:rsid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Konwencją o Prawach Dziecka, Statutem Sz</w:t>
            </w:r>
            <w:r w:rsidR="0098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koły             i regulaminami;</w:t>
            </w:r>
          </w:p>
          <w:p w:rsidR="00DA5518" w:rsidRPr="00E1625A" w:rsidRDefault="000E7DF4" w:rsidP="0013220C">
            <w:pPr>
              <w:pStyle w:val="Akapitzlist"/>
              <w:numPr>
                <w:ilvl w:val="0"/>
                <w:numId w:val="2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wykazu instytucji, gdzie można uzyskać pomoc specjalistyczną;</w:t>
            </w:r>
            <w:r w:rsidR="00946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oskonalenie kompetencji nauczycieli i wychowawców w zakresie profilaktyki używania niebezpiecznych środków i substancji, a także norm rozwojowych           i zaburzeń zdrowia psychicznego wieku rozwojowego poprzez uczestnictwo np.</w:t>
            </w:r>
            <w:r w:rsidR="00E1625A"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radach szkoleniowych, kursach i szkoleniach.</w:t>
            </w:r>
          </w:p>
        </w:tc>
      </w:tr>
      <w:tr w:rsidR="00DA5518" w:rsidTr="0013220C">
        <w:tc>
          <w:tcPr>
            <w:tcW w:w="549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przemocy w rodzinie.</w:t>
            </w:r>
          </w:p>
        </w:tc>
        <w:tc>
          <w:tcPr>
            <w:tcW w:w="819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DA5518" w:rsidRDefault="000E7DF4" w:rsidP="0013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ofiar przemocy: rozmowa z uczniem, konsultacje z rodzicami, w razie konieczności wszczęcie procedury „Niebieskiej Karty”. </w:t>
            </w:r>
          </w:p>
        </w:tc>
      </w:tr>
    </w:tbl>
    <w:p w:rsidR="00DA5518" w:rsidRDefault="000E7DF4" w:rsidP="0032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1A3" w:rsidRDefault="009461A3" w:rsidP="0032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A3" w:rsidRDefault="009461A3" w:rsidP="0032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A3" w:rsidRDefault="009461A3" w:rsidP="0032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E0C" w:rsidRDefault="00320E0C" w:rsidP="0032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5518" w:rsidRPr="00322453" w:rsidRDefault="000E7DF4" w:rsidP="00322453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Treści i działania o charakterze wychowawczo  –  profilaktycznym dla uczniów klas IV – VIII.</w:t>
      </w:r>
    </w:p>
    <w:tbl>
      <w:tblPr>
        <w:tblW w:w="0" w:type="auto"/>
        <w:tblInd w:w="75" w:type="dxa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  <w:insideH w:val="single" w:sz="6" w:space="0" w:color="385572"/>
          <w:insideV w:val="single" w:sz="6" w:space="0" w:color="385572"/>
        </w:tblBorders>
        <w:tblCellMar>
          <w:top w:w="75" w:type="dxa"/>
          <w:left w:w="6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8"/>
        <w:gridCol w:w="7524"/>
      </w:tblGrid>
      <w:tr w:rsidR="00322453" w:rsidTr="00F44AE3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22453" w:rsidRDefault="00322453" w:rsidP="00F44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Zadania o charakterze wychowawczo - profilaktycznym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22453" w:rsidRDefault="00322453" w:rsidP="00F44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322453" w:rsidRP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P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osobowości ucznia oraz wzmacnianie poczucia jego własnej wartości i indywidualności.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CC20B3">
            <w:pPr>
              <w:pStyle w:val="Akapitzlist"/>
              <w:numPr>
                <w:ilvl w:val="1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Wspomaganie umiejętności samopoznania: wykorzystywanie sytuacji szkolnych do rozpoznawania własnych emocji, uczuć, predyspozycji 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deficytów, wdrażanie do autorefleksji;</w:t>
            </w:r>
          </w:p>
          <w:p w:rsidR="00352085" w:rsidRDefault="00322453" w:rsidP="00CC20B3">
            <w:pPr>
              <w:pStyle w:val="Akapitzlist"/>
              <w:numPr>
                <w:ilvl w:val="1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Stymulowanie rozwoju samoakceptacji i samokontroli: kształtowanie umiejętności, kontrolowania zachowania i panowania nad emocjami 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kreowania własnego wizerunku, wdrażanie do samooceny;</w:t>
            </w:r>
          </w:p>
          <w:p w:rsidR="00322453" w:rsidRPr="00352085" w:rsidRDefault="00322453" w:rsidP="00CC20B3">
            <w:pPr>
              <w:pStyle w:val="Akapitzlist"/>
              <w:numPr>
                <w:ilvl w:val="1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wykorzystania własnego potencjału: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motywowanie do nauki, rozbudzanie i poszerzanie zainteresowań uczniów, stwarzanie warunków do realizowania </w:t>
            </w:r>
            <w:r w:rsidR="00946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wynikających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zainteresowań, rozwijanie zdolności twórczego myślenia, kreowanie warunków sprzyjających rozwojowi indywidualnych talentów i uzdolnień, pomoc w radzeniu sobie z własnymi niedoskonałościami, kształtowanie hierarchii wartości, praca z uczniem zdolnym, prac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 uczniem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specyficznych potrzebach edukacyjnych;</w:t>
            </w:r>
          </w:p>
          <w:p w:rsidR="00322453" w:rsidRPr="00322453" w:rsidRDefault="00322453" w:rsidP="00CC20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Uczestnictwo w zajęciach pozalekcyjnych (koła zainteresowań).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P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ucznia w umiejętności niezbędne do współdziałania w zespole, tworzenie prawidłowych relacji osobistych i uczestniczenie w grupie.</w:t>
            </w:r>
          </w:p>
          <w:p w:rsidR="00322453" w:rsidRP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2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normami współżycia społecznego poprzez: promowanie zasad bezpiecznego  i kulturalnego zachowania się, poszanowanie praw i potrzeb innych;</w:t>
            </w:r>
          </w:p>
          <w:p w:rsidR="00352085" w:rsidRDefault="00322453" w:rsidP="00F44AE3">
            <w:pPr>
              <w:pStyle w:val="Akapitzlist"/>
              <w:numPr>
                <w:ilvl w:val="2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kompetencji emocjonalnych i społecznych poprzez: 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empatii, współpraca w zespołach, realizacja projektów, kształtowanie umiejętności i efektywnego zachowania się  w sytuacjach trudnych, konfliktowych, ryzykownych;</w:t>
            </w:r>
          </w:p>
          <w:p w:rsidR="00352085" w:rsidRDefault="00322453" w:rsidP="00F44AE3">
            <w:pPr>
              <w:pStyle w:val="Akapitzlist"/>
              <w:numPr>
                <w:ilvl w:val="2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zachowań agresywnych poprzez: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pokoj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owego rozwiązania, konfliktów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zachowania się 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sytuacji problemowej, rozpoznawanie i nazywanie zachowań agresywnych.</w:t>
            </w:r>
          </w:p>
          <w:p w:rsidR="00322453" w:rsidRPr="00352085" w:rsidRDefault="00322453" w:rsidP="00F44AE3">
            <w:pPr>
              <w:pStyle w:val="Akapitzlist"/>
              <w:numPr>
                <w:ilvl w:val="2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uczniów w gminnym projekcie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„Respect znaczy szacunek”.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P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 do podejmowania i pełnienia ról społecznych   i obywatelskich.</w:t>
            </w:r>
          </w:p>
          <w:p w:rsidR="00322453" w:rsidRP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3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dokumentami szkoły (Statut, regulaminy, procedury);</w:t>
            </w:r>
          </w:p>
          <w:p w:rsidR="00322453" w:rsidRPr="00352085" w:rsidRDefault="00322453" w:rsidP="00F44AE3">
            <w:pPr>
              <w:pStyle w:val="Akapitzlist"/>
              <w:numPr>
                <w:ilvl w:val="3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Wytworzenie potrzeby aktywnego udziału w życiu szkoły, stymulowanie postaw prospołecznych poprzez: zachęcanie do aktywnego udziału  w życiu szkoły, poszanowanie mienia szkoły, tworzenie zwyczajów i tradycji szkoły. 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i poszerzanie wiedzy o Europy i świecie.</w:t>
            </w:r>
          </w:p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22453" w:rsidRDefault="00322453" w:rsidP="00F44A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uczniów w międzynarodowym programie eTwinning (w języku angielskim i niemieckim). Współpraca ze szkołą w Rumunii, realizacja projektu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„Magia świąt Bożego Narodzenia”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Niesienie pomocy innym – wolontariat szkolny.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22453" w:rsidRDefault="00322453" w:rsidP="00F44A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Uczestnictwo szkoły w akcji Fundacji Humanitarnej Redemptoris Missio Polska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„Opatrunek na Ratunek”.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obywatelsko - patriotycznych.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historią rejonu.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gminnych obchodach Święta Odzyskania Niepodległości i Konstytucji 3 Maja (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Marsz Poległych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złożenie kwiatów pod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pomnikiem Orła Białego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Koluszkach)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tożsamości narodowej przy jednoczesnym otwarciu 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wartości kultury innych krajów.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okazjonalnych gazetek ściennych;</w:t>
            </w:r>
          </w:p>
          <w:p w:rsidR="00322453" w:rsidRPr="00352085" w:rsidRDefault="00322453" w:rsidP="00F44AE3">
            <w:pPr>
              <w:pStyle w:val="Akapitzlist"/>
              <w:numPr>
                <w:ilvl w:val="0"/>
                <w:numId w:val="2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bohaterów narodowych.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i nawyków proekologicznych.</w:t>
            </w:r>
          </w:p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0"/>
                <w:numId w:val="2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Tematyczne zajęcia na lekcjach przyrody, biologii, geografii, 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chemii,   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fizyki oraz techniki;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2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konkursach związanych z tematyką ekologiczną;</w:t>
            </w:r>
          </w:p>
          <w:p w:rsidR="00322453" w:rsidRPr="00352085" w:rsidRDefault="00322453" w:rsidP="00CC20B3">
            <w:pPr>
              <w:pStyle w:val="Akapitzlist"/>
              <w:numPr>
                <w:ilvl w:val="0"/>
                <w:numId w:val="2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ekologiczne: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„Sprzątanie świata”,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opieka nad przyszkolną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Leśną Ścieżką Edukacyjną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kapliczką św. Franciszka, udział </w:t>
            </w:r>
            <w:r w:rsidR="00C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Konkursie Wiedzy Ekologicznej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dokarmianie zimą ptaków i zwierząt, opieka nad akwarium szkolnym.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Zmniejszanie deficytów rozwojowych, w szczególności          u dzieci ze specyficznymi potrzebami edukacyjnym.</w:t>
            </w:r>
          </w:p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1"/>
                <w:numId w:val="2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zajęć dydaktyczno – wyrównawczych, zajęć korekcyjno - kompensacyjnych, logop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edycznych, socjoterapeutycznych;</w:t>
            </w:r>
          </w:p>
          <w:p w:rsidR="00352085" w:rsidRDefault="00322453" w:rsidP="00F44AE3">
            <w:pPr>
              <w:pStyle w:val="Akapitzlist"/>
              <w:numPr>
                <w:ilvl w:val="1"/>
                <w:numId w:val="2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Indywidualne rozmowy z pedagogiem szkolnym;</w:t>
            </w:r>
          </w:p>
          <w:p w:rsidR="00322453" w:rsidRPr="00352085" w:rsidRDefault="00322453" w:rsidP="00FB2DF3">
            <w:pPr>
              <w:pStyle w:val="Akapitzlist"/>
              <w:numPr>
                <w:ilvl w:val="1"/>
                <w:numId w:val="2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Współpraca z Poradnią Psychologiczno – Pedagogiczną  w Koluszkach – warsztaty dla uczniów klasy IV ze specjalistą, nt.: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„Metody radzenia sobie z negatywnymi emocjami”.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materialna dzieciom z rodzin o niskim statusie materialnym.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MGOPS w</w:t>
            </w:r>
            <w:r w:rsidR="00FB2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Koluszkach i GOPS w Rokicinach;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odzieży dla najbardziej potrzebujących uczniów;</w:t>
            </w:r>
          </w:p>
          <w:p w:rsidR="00322453" w:rsidRPr="00352085" w:rsidRDefault="00322453" w:rsidP="00F44AE3">
            <w:pPr>
              <w:pStyle w:val="Akapitzlist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parafią w Nowych Chrustach –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Jasełka, Wigilia dla samotnych.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rodzicom, nauczycielom w rozwiązywaniu problemów wychowawczych.</w:t>
            </w:r>
          </w:p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 informowanie rodziców o sytuacji dziecka w szkole i poza nią;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uczniem i rodzicem;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rodziców z Konwencją o Prawach </w:t>
            </w:r>
            <w:r w:rsidR="00FB2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Dziecka, Statutem Szkoły,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regulaminami i programami;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kompetencji nauczycieli i wychowawców w zakresie profilaktyki używania substancji psychoaktywnych, a także norm rozwojowych  i zaburzeń zdrowia psychicznego wieku rozwojowego poprzez uczestnictwo formach doskonalenia;</w:t>
            </w:r>
          </w:p>
          <w:p w:rsidR="00322453" w:rsidRPr="00352085" w:rsidRDefault="00322453" w:rsidP="00F44AE3">
            <w:pPr>
              <w:pStyle w:val="Akapitzlist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aktualnych informacji rodzicom, nauczycielom, opiekunom na temat skutecznych sposobów prowadz</w:t>
            </w:r>
            <w:r w:rsidR="00FB2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enia działań wychowawczych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 profilaktycznych poprzez spotkania ze specjalistami.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Integrowanie działań wychowawczych szkoły i rodziny.</w:t>
            </w:r>
          </w:p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0"/>
                <w:numId w:val="3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rodziców z wychowawcami na zebraniach i indywidualne konsultacje;</w:t>
            </w:r>
          </w:p>
          <w:p w:rsidR="00322453" w:rsidRPr="00352085" w:rsidRDefault="00322453" w:rsidP="00F44AE3">
            <w:pPr>
              <w:pStyle w:val="Akapitzlist"/>
              <w:numPr>
                <w:ilvl w:val="0"/>
                <w:numId w:val="3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rodziców w organizowanych przez szkołę uroczystościach             i imprezach szkolnych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(m.in.: Festyn Rodzinny, Dzień Matki, Dzień Babci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 Dziadka).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stylu życia.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F44AE3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 na tematy zdrowia i zdrowego trybu życia na godzinach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wychowawczych i zajęciach edukacyjnych;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informacji o higienie ciała i jamy ustnej oraz racjonalnym odżywianiu się;</w:t>
            </w:r>
          </w:p>
          <w:p w:rsidR="00322453" w:rsidRPr="00352085" w:rsidRDefault="00322453" w:rsidP="00F44AE3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sprawności fizycznej szczególnie na lekcjach wychowania fizycznego i zawodach sportowych:</w:t>
            </w:r>
          </w:p>
          <w:p w:rsidR="00352085" w:rsidRDefault="00322453" w:rsidP="00F44AE3">
            <w:pPr>
              <w:pStyle w:val="Akapitzlist"/>
              <w:numPr>
                <w:ilvl w:val="0"/>
                <w:numId w:val="3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szkoły w turnieju piłkarskim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„Z Podwórka na Stadion</w:t>
            </w:r>
            <w:r w:rsidR="00FB2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 Puchar Tymbarku”;</w:t>
            </w:r>
          </w:p>
          <w:p w:rsidR="00352085" w:rsidRPr="00352085" w:rsidRDefault="00322453" w:rsidP="00F44AE3">
            <w:pPr>
              <w:pStyle w:val="Akapitzlist"/>
              <w:numPr>
                <w:ilvl w:val="0"/>
                <w:numId w:val="3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objęta programem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„Gortat Team - Sportowa drużyna Marcina Gortata”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Fundacji MG13 realizowanym przy wsparciu Ministerstwa Sportu i Turystyki;</w:t>
            </w:r>
          </w:p>
          <w:p w:rsidR="00322453" w:rsidRPr="00352085" w:rsidRDefault="00322453" w:rsidP="00F44AE3">
            <w:pPr>
              <w:pStyle w:val="Akapitzlist"/>
              <w:numPr>
                <w:ilvl w:val="0"/>
                <w:numId w:val="3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szkoły w miejsko – gminnym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Turnieju Tenisa Stołowego;</w:t>
            </w:r>
          </w:p>
          <w:p w:rsidR="00352085" w:rsidRDefault="00322453" w:rsidP="0013220C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czystość, ład i estetykę otoczenia;</w:t>
            </w:r>
          </w:p>
          <w:p w:rsidR="00352085" w:rsidRDefault="00322453" w:rsidP="0013220C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konkursów wiedzy, plastycznych dotyczących promocji zdrowia;</w:t>
            </w:r>
          </w:p>
          <w:p w:rsidR="00322453" w:rsidRPr="00352085" w:rsidRDefault="00322453" w:rsidP="0013220C">
            <w:pPr>
              <w:pStyle w:val="Akapitzlist"/>
              <w:numPr>
                <w:ilvl w:val="0"/>
                <w:numId w:val="3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kompetencji nauczycieli i wychowawców w zakresie profilaktyki uzależnień w formie szkoleń i kursów.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Profilaktyka zagrożeń i uzależnień oraz zachowań ryzykownych.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52085" w:rsidRDefault="00322453" w:rsidP="0013220C">
            <w:pPr>
              <w:pStyle w:val="Akapitzlist"/>
              <w:numPr>
                <w:ilvl w:val="0"/>
                <w:numId w:val="3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i substancje psychoaktywne: diagnoza środowiska ucznia, wyposażenie uczniów, </w:t>
            </w:r>
            <w:r w:rsidR="0013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rodziców i nauczycieli w wiedzę                       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3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uzależnieniach i możliwościach szukania pomocy w sytuacji sięgania po substancje psychoaktywne (gazetki ścienne, bieżące informowanie rodziców/prawnych opiekunów  o widocznej zmianie w zachowaniu dziecka, o swoich sugestiach i spostrzeżeniach), lekcja profilaktyczno – biblioteczna </w:t>
            </w:r>
            <w:r w:rsidRPr="00352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„Co potem…?- skutki zażywania substancji psychoaktywnych. Dyskusja na podstawie wybranych fragmentów literatury młodzieżowej”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Filii Bibliotecznej w Nowych Chrustach;</w:t>
            </w:r>
          </w:p>
          <w:p w:rsidR="00322453" w:rsidRPr="00352085" w:rsidRDefault="00322453" w:rsidP="0013220C">
            <w:pPr>
              <w:pStyle w:val="Akapitzlist"/>
              <w:numPr>
                <w:ilvl w:val="0"/>
                <w:numId w:val="3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Agresja, przemoc psychiczna, zachowanie dyskryminacyjne, cyberprzemoc: </w:t>
            </w:r>
          </w:p>
          <w:p w:rsidR="00352085" w:rsidRDefault="00322453" w:rsidP="00352085">
            <w:pPr>
              <w:numPr>
                <w:ilvl w:val="0"/>
                <w:numId w:val="11"/>
              </w:numPr>
              <w:tabs>
                <w:tab w:val="left" w:pos="67"/>
                <w:tab w:val="left" w:pos="350"/>
              </w:tabs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systematyczna edukacja uczniów w zakresie radzenia sobie z własnymi trudnymi uczuciami oraz w zakresie ochrony przed agresją, przemocą,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zapoznanie uczniów ze zbiorem zasad i norm obowiązujących w szkole pogadanki, lekcje wychowawcze, reagowanie na wszystkie niepożądane zachowania ucznia, spotkania z przedstawicielami Policji dotyczące odpowiedzialności nieletnich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Gminnym Konkursie Teatrów Profilaktycznym;</w:t>
            </w:r>
          </w:p>
          <w:p w:rsidR="00322453" w:rsidRPr="00352085" w:rsidRDefault="00322453" w:rsidP="00352085">
            <w:pPr>
              <w:pStyle w:val="Akapitzlist"/>
              <w:numPr>
                <w:ilvl w:val="0"/>
                <w:numId w:val="38"/>
              </w:numPr>
              <w:tabs>
                <w:tab w:val="clear" w:pos="360"/>
                <w:tab w:val="left" w:pos="67"/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Ukształtowanie pożądanych społecznie postaw wobec zagrożeń cywilizacyjnych poprzez:</w:t>
            </w:r>
            <w:r w:rsid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wiadomości dotyczących zagrożeń cywilizacyjnych, jak sobie radzić i gdzie szukać pomocy, omawianie zagrożeń związan</w:t>
            </w:r>
            <w:r w:rsidR="0013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35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korzystaniem z Internetu, ujawnienia danych osobowych.</w:t>
            </w:r>
          </w:p>
        </w:tc>
      </w:tr>
      <w:tr w:rsidR="00322453" w:rsidTr="0013220C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  <w:vAlign w:val="center"/>
          </w:tcPr>
          <w:p w:rsidR="00322453" w:rsidRDefault="00322453" w:rsidP="0013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Przeciwdziałanie przemocy w rodzinie.</w:t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C227AC" w:rsidRDefault="00C227AC" w:rsidP="0013220C">
            <w:pPr>
              <w:pStyle w:val="Akapitzlist"/>
              <w:numPr>
                <w:ilvl w:val="1"/>
                <w:numId w:val="3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środowiska: </w:t>
            </w:r>
            <w:r w:rsidR="00322453" w:rsidRPr="00C22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wczesne wykrywanie form przemocy wśród uczniów, w razie konieczności wszczęcie procedury „Niebieskiej Karty”;</w:t>
            </w:r>
          </w:p>
          <w:p w:rsidR="00C227AC" w:rsidRDefault="00322453" w:rsidP="0013220C">
            <w:pPr>
              <w:pStyle w:val="Akapitzlist"/>
              <w:numPr>
                <w:ilvl w:val="1"/>
                <w:numId w:val="3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udzielającymi pomocy i wsparcia;</w:t>
            </w:r>
          </w:p>
          <w:p w:rsidR="00322453" w:rsidRPr="00C227AC" w:rsidRDefault="00322453" w:rsidP="0013220C">
            <w:pPr>
              <w:pStyle w:val="Akapitzlist"/>
              <w:numPr>
                <w:ilvl w:val="1"/>
                <w:numId w:val="3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Pogłębianie wiedzy pedagogicznej w zakresie problematyki przemocy, uczestnictwo w szkoleniach. </w:t>
            </w:r>
          </w:p>
        </w:tc>
      </w:tr>
      <w:tr w:rsidR="00322453" w:rsidTr="00F44AE3">
        <w:tc>
          <w:tcPr>
            <w:tcW w:w="6158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322453" w:rsidRDefault="00322453" w:rsidP="00F44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ucznia w rozpoznawaniu własnych predyspozycji i określenia dalszej drogi edukacji.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752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FFFFFF"/>
            <w:tcMar>
              <w:left w:w="67" w:type="dxa"/>
            </w:tcMar>
          </w:tcPr>
          <w:p w:rsidR="00C227AC" w:rsidRDefault="00322453" w:rsidP="00F44AE3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z przedstawicielami różnych zawodów np. pielęgniarką, strażakiem, policjantem, </w:t>
            </w:r>
          </w:p>
          <w:p w:rsidR="00C227AC" w:rsidRDefault="00322453" w:rsidP="00F44AE3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do różnych miejsc pracy;</w:t>
            </w:r>
          </w:p>
          <w:p w:rsidR="00322453" w:rsidRPr="00C227AC" w:rsidRDefault="00322453" w:rsidP="00F44AE3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predyspozycji - zajęcia z pedagogiem i doradcą zawodowym.</w:t>
            </w:r>
          </w:p>
        </w:tc>
      </w:tr>
    </w:tbl>
    <w:p w:rsidR="00322453" w:rsidRDefault="00322453" w:rsidP="00322453">
      <w:pPr>
        <w:pStyle w:val="Akapitzlist"/>
        <w:shd w:val="clear" w:color="auto" w:fill="FFFFFF"/>
        <w:tabs>
          <w:tab w:val="left" w:pos="276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322453" w:rsidRDefault="00322453" w:rsidP="00322453">
      <w:pPr>
        <w:tabs>
          <w:tab w:val="left" w:pos="3060"/>
        </w:tabs>
        <w:rPr>
          <w:lang w:eastAsia="pl-PL"/>
        </w:rPr>
      </w:pPr>
      <w:r>
        <w:rPr>
          <w:lang w:eastAsia="pl-PL"/>
        </w:rPr>
        <w:tab/>
      </w:r>
    </w:p>
    <w:p w:rsidR="007B4DC6" w:rsidRDefault="007B4DC6" w:rsidP="00322453">
      <w:pPr>
        <w:tabs>
          <w:tab w:val="left" w:pos="3060"/>
        </w:tabs>
        <w:rPr>
          <w:lang w:eastAsia="pl-PL"/>
        </w:rPr>
      </w:pPr>
    </w:p>
    <w:p w:rsidR="007B4DC6" w:rsidRDefault="007B4DC6" w:rsidP="00322453">
      <w:pPr>
        <w:tabs>
          <w:tab w:val="left" w:pos="3060"/>
        </w:tabs>
        <w:rPr>
          <w:lang w:eastAsia="pl-PL"/>
        </w:rPr>
      </w:pPr>
    </w:p>
    <w:p w:rsidR="007B4DC6" w:rsidRPr="00322453" w:rsidRDefault="007B4DC6" w:rsidP="00322453">
      <w:pPr>
        <w:tabs>
          <w:tab w:val="left" w:pos="3060"/>
        </w:tabs>
        <w:rPr>
          <w:lang w:eastAsia="pl-PL"/>
        </w:rPr>
      </w:pPr>
    </w:p>
    <w:p w:rsidR="00DA5518" w:rsidRPr="00322453" w:rsidRDefault="000E7DF4" w:rsidP="003224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53">
        <w:rPr>
          <w:rFonts w:ascii="Times New Roman" w:hAnsi="Times New Roman" w:cs="Times New Roman"/>
          <w:b/>
          <w:bCs/>
          <w:color w:val="00B050"/>
          <w:sz w:val="24"/>
          <w:szCs w:val="24"/>
        </w:rPr>
        <w:t>Ewaluacja programu</w:t>
      </w:r>
    </w:p>
    <w:p w:rsidR="00DA5518" w:rsidRDefault="000E7DF4" w:rsidP="0032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Przedstawiony powyżej szkolny program wychowawczo - profilaktyczny będzie realizowany w okresie od września 2017 do czerwca 2018 roku, a</w:t>
      </w:r>
      <w:r>
        <w:rPr>
          <w:rFonts w:ascii="Times New Roman" w:hAnsi="Times New Roman" w:cs="Times New Roman"/>
          <w:sz w:val="24"/>
          <w:szCs w:val="24"/>
        </w:rPr>
        <w:t xml:space="preserve"> poddawany ewaluacji i weryfikacji będzie na zakończenie każdego roku szkolnego. Przewidziane formy ewaluacji to analiza dokumentów, obserwacja, analiza i ocena zachowań uczniów, ankiety dla uczniów i rodziców, wywiad, rozmowy z uczniami i rodzicami. Działania w ramach programu będą monitorowane na bieżąco i modyfikowane, gdy zajdzie taka potrzeba.</w:t>
      </w:r>
    </w:p>
    <w:p w:rsidR="00DA5518" w:rsidRDefault="00DA5518"/>
    <w:sectPr w:rsidR="00DA5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F4" w:rsidRDefault="000E7DF4">
      <w:pPr>
        <w:spacing w:after="0" w:line="240" w:lineRule="auto"/>
      </w:pPr>
      <w:r>
        <w:separator/>
      </w:r>
    </w:p>
  </w:endnote>
  <w:endnote w:type="continuationSeparator" w:id="0">
    <w:p w:rsidR="000E7DF4" w:rsidRDefault="000E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C" w:rsidRDefault="00C227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18" w:rsidRDefault="000E7DF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20E0C">
      <w:rPr>
        <w:noProof/>
      </w:rPr>
      <w:t>11</w:t>
    </w:r>
    <w:r>
      <w:fldChar w:fldCharType="end"/>
    </w:r>
  </w:p>
  <w:p w:rsidR="00DA5518" w:rsidRDefault="00DA55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C" w:rsidRDefault="00C22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F4" w:rsidRDefault="000E7DF4">
      <w:pPr>
        <w:spacing w:after="0" w:line="240" w:lineRule="auto"/>
      </w:pPr>
      <w:r>
        <w:separator/>
      </w:r>
    </w:p>
  </w:footnote>
  <w:footnote w:type="continuationSeparator" w:id="0">
    <w:p w:rsidR="000E7DF4" w:rsidRDefault="000E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C" w:rsidRDefault="00C227A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C" w:rsidRDefault="00C227AC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C" w:rsidRDefault="00C227A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72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06799D"/>
    <w:multiLevelType w:val="multilevel"/>
    <w:tmpl w:val="92789042"/>
    <w:lvl w:ilvl="0">
      <w:start w:val="1"/>
      <w:numFmt w:val="lowerLetter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4B42E55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1B1ECD"/>
    <w:multiLevelType w:val="hybridMultilevel"/>
    <w:tmpl w:val="AD76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0DB0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F1164"/>
    <w:multiLevelType w:val="multilevel"/>
    <w:tmpl w:val="CA1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0B6377A"/>
    <w:multiLevelType w:val="hybridMultilevel"/>
    <w:tmpl w:val="92D67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D6542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A23A6"/>
    <w:multiLevelType w:val="multilevel"/>
    <w:tmpl w:val="A9A6B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3107CC"/>
    <w:multiLevelType w:val="multilevel"/>
    <w:tmpl w:val="AC247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711947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652A9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2B40525"/>
    <w:multiLevelType w:val="hybridMultilevel"/>
    <w:tmpl w:val="09287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56ACA"/>
    <w:multiLevelType w:val="multilevel"/>
    <w:tmpl w:val="187A88F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0D81130"/>
    <w:multiLevelType w:val="hybridMultilevel"/>
    <w:tmpl w:val="0B96E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2168C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5925AC5"/>
    <w:multiLevelType w:val="multilevel"/>
    <w:tmpl w:val="03D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5972ED9"/>
    <w:multiLevelType w:val="multilevel"/>
    <w:tmpl w:val="00FE6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63390A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700347D"/>
    <w:multiLevelType w:val="hybridMultilevel"/>
    <w:tmpl w:val="C7D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95AF9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4386C4F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C0AF1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719BE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6340216"/>
    <w:multiLevelType w:val="multilevel"/>
    <w:tmpl w:val="8ECA3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4D49A0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870B7"/>
    <w:multiLevelType w:val="hybridMultilevel"/>
    <w:tmpl w:val="DDA8388E"/>
    <w:lvl w:ilvl="0" w:tplc="0A7A5B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CA237CE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C643453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7707E"/>
    <w:multiLevelType w:val="multilevel"/>
    <w:tmpl w:val="A6B88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3C41690"/>
    <w:multiLevelType w:val="multilevel"/>
    <w:tmpl w:val="8390AB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5541877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16FF5"/>
    <w:multiLevelType w:val="multilevel"/>
    <w:tmpl w:val="F008EEF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6B4470FD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C1109EB"/>
    <w:multiLevelType w:val="hybridMultilevel"/>
    <w:tmpl w:val="6B8A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92B0A"/>
    <w:multiLevelType w:val="hybridMultilevel"/>
    <w:tmpl w:val="9B2C9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28A7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30BA1"/>
    <w:multiLevelType w:val="multilevel"/>
    <w:tmpl w:val="83C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969DC"/>
    <w:multiLevelType w:val="hybridMultilevel"/>
    <w:tmpl w:val="BD7C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7"/>
  </w:num>
  <w:num w:numId="5">
    <w:abstractNumId w:val="1"/>
  </w:num>
  <w:num w:numId="6">
    <w:abstractNumId w:val="29"/>
  </w:num>
  <w:num w:numId="7">
    <w:abstractNumId w:val="13"/>
  </w:num>
  <w:num w:numId="8">
    <w:abstractNumId w:val="37"/>
  </w:num>
  <w:num w:numId="9">
    <w:abstractNumId w:val="16"/>
  </w:num>
  <w:num w:numId="10">
    <w:abstractNumId w:val="5"/>
  </w:num>
  <w:num w:numId="11">
    <w:abstractNumId w:val="32"/>
  </w:num>
  <w:num w:numId="12">
    <w:abstractNumId w:val="30"/>
  </w:num>
  <w:num w:numId="13">
    <w:abstractNumId w:val="14"/>
  </w:num>
  <w:num w:numId="14">
    <w:abstractNumId w:val="19"/>
  </w:num>
  <w:num w:numId="15">
    <w:abstractNumId w:val="6"/>
  </w:num>
  <w:num w:numId="16">
    <w:abstractNumId w:val="38"/>
  </w:num>
  <w:num w:numId="17">
    <w:abstractNumId w:val="15"/>
  </w:num>
  <w:num w:numId="18">
    <w:abstractNumId w:val="36"/>
  </w:num>
  <w:num w:numId="19">
    <w:abstractNumId w:val="11"/>
  </w:num>
  <w:num w:numId="20">
    <w:abstractNumId w:val="22"/>
  </w:num>
  <w:num w:numId="21">
    <w:abstractNumId w:val="28"/>
  </w:num>
  <w:num w:numId="22">
    <w:abstractNumId w:val="21"/>
  </w:num>
  <w:num w:numId="23">
    <w:abstractNumId w:val="7"/>
  </w:num>
  <w:num w:numId="24">
    <w:abstractNumId w:val="18"/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33"/>
  </w:num>
  <w:num w:numId="30">
    <w:abstractNumId w:val="10"/>
  </w:num>
  <w:num w:numId="31">
    <w:abstractNumId w:val="0"/>
  </w:num>
  <w:num w:numId="32">
    <w:abstractNumId w:val="20"/>
  </w:num>
  <w:num w:numId="33">
    <w:abstractNumId w:val="2"/>
  </w:num>
  <w:num w:numId="34">
    <w:abstractNumId w:val="23"/>
  </w:num>
  <w:num w:numId="35">
    <w:abstractNumId w:val="26"/>
  </w:num>
  <w:num w:numId="36">
    <w:abstractNumId w:val="34"/>
  </w:num>
  <w:num w:numId="37">
    <w:abstractNumId w:val="35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8"/>
    <w:rsid w:val="000E7DF4"/>
    <w:rsid w:val="0013220C"/>
    <w:rsid w:val="001D679E"/>
    <w:rsid w:val="00320E0C"/>
    <w:rsid w:val="00322453"/>
    <w:rsid w:val="00352085"/>
    <w:rsid w:val="003B4B15"/>
    <w:rsid w:val="004147AE"/>
    <w:rsid w:val="005B4417"/>
    <w:rsid w:val="007B4DC6"/>
    <w:rsid w:val="009461A3"/>
    <w:rsid w:val="0098754F"/>
    <w:rsid w:val="00C227AC"/>
    <w:rsid w:val="00CC20B3"/>
    <w:rsid w:val="00DA5518"/>
    <w:rsid w:val="00E1625A"/>
    <w:rsid w:val="00E775A1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4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2ECC"/>
  </w:style>
  <w:style w:type="character" w:customStyle="1" w:styleId="StopkaZnak">
    <w:name w:val="Stopka Znak"/>
    <w:basedOn w:val="Domylnaczcionkaakapitu"/>
    <w:link w:val="Stopka"/>
    <w:uiPriority w:val="99"/>
    <w:rsid w:val="00732ECC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  <w:color w:val="00000A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37AC"/>
    <w:pPr>
      <w:ind w:left="720"/>
      <w:contextualSpacing/>
    </w:pPr>
  </w:style>
  <w:style w:type="paragraph" w:customStyle="1" w:styleId="Default">
    <w:name w:val="Default"/>
    <w:rsid w:val="00BF37AC"/>
    <w:pPr>
      <w:suppressAutoHyphens/>
      <w:spacing w:line="240" w:lineRule="auto"/>
    </w:pPr>
    <w:rPr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732E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2E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525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4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2ECC"/>
  </w:style>
  <w:style w:type="character" w:customStyle="1" w:styleId="StopkaZnak">
    <w:name w:val="Stopka Znak"/>
    <w:basedOn w:val="Domylnaczcionkaakapitu"/>
    <w:link w:val="Stopka"/>
    <w:uiPriority w:val="99"/>
    <w:rsid w:val="00732ECC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  <w:color w:val="00000A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37AC"/>
    <w:pPr>
      <w:ind w:left="720"/>
      <w:contextualSpacing/>
    </w:pPr>
  </w:style>
  <w:style w:type="paragraph" w:customStyle="1" w:styleId="Default">
    <w:name w:val="Default"/>
    <w:rsid w:val="00BF37AC"/>
    <w:pPr>
      <w:suppressAutoHyphens/>
      <w:spacing w:line="240" w:lineRule="auto"/>
    </w:pPr>
    <w:rPr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732E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2E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525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7BC-72CC-4740-BFCE-560397A5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2</cp:revision>
  <cp:lastPrinted>2017-11-22T09:06:00Z</cp:lastPrinted>
  <dcterms:created xsi:type="dcterms:W3CDTF">2017-11-22T18:55:00Z</dcterms:created>
  <dcterms:modified xsi:type="dcterms:W3CDTF">2017-11-22T18:55:00Z</dcterms:modified>
  <dc:language>pl-PL</dc:language>
</cp:coreProperties>
</file>